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C0" w:rsidRPr="00F24A18" w:rsidRDefault="003263C0" w:rsidP="00274A2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First Quarter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the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go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to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want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my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what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for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by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have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put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see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why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of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out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he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fly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all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our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be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under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ball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day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she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are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call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way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little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small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play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me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some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from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your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no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come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here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like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so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do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you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saw</w:t>
            </w:r>
          </w:p>
        </w:tc>
      </w:tr>
    </w:tbl>
    <w:p w:rsidR="0075713A" w:rsidRDefault="0075713A"/>
    <w:p w:rsidR="00430A93" w:rsidRDefault="00430A9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lastRenderedPageBreak/>
              <w:t>old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find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walk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look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cold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over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talk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been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gold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any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water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large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was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many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other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every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one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where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mother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after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does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there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brother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carry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said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bird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food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again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down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goes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very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both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her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their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two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could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they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too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live (2)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would</w:t>
            </w:r>
          </w:p>
        </w:tc>
      </w:tr>
      <w:tr w:rsidR="00430A93" w:rsidRPr="00430A93" w:rsidTr="0004722F"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says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father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give</w:t>
            </w:r>
          </w:p>
        </w:tc>
        <w:tc>
          <w:tcPr>
            <w:tcW w:w="2637" w:type="dxa"/>
            <w:vAlign w:val="center"/>
          </w:tcPr>
          <w:p w:rsidR="00430A93" w:rsidRPr="00430A93" w:rsidRDefault="00430A93" w:rsidP="00430A93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0A93">
              <w:rPr>
                <w:rFonts w:ascii="Arial" w:hAnsi="Arial" w:cs="Arial"/>
                <w:sz w:val="36"/>
                <w:szCs w:val="36"/>
              </w:rPr>
              <w:t>wild</w:t>
            </w:r>
          </w:p>
        </w:tc>
      </w:tr>
    </w:tbl>
    <w:p w:rsidR="00430A93" w:rsidRDefault="00430A9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2637"/>
        <w:gridCol w:w="2637"/>
      </w:tblGrid>
      <w:tr w:rsidR="009D4489" w:rsidRPr="009D4489" w:rsidTr="0004722F"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lastRenderedPageBreak/>
              <w:t>child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good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push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nothing</w:t>
            </w:r>
          </w:p>
        </w:tc>
      </w:tr>
      <w:tr w:rsidR="009D4489" w:rsidRPr="009D4489" w:rsidTr="0004722F"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children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most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done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once</w:t>
            </w:r>
          </w:p>
        </w:tc>
      </w:tr>
      <w:tr w:rsidR="009D4489" w:rsidRPr="009D4489" w:rsidTr="0004722F"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friend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read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gone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ago</w:t>
            </w:r>
          </w:p>
        </w:tc>
      </w:tr>
      <w:tr w:rsidR="009D4489" w:rsidRPr="009D4489" w:rsidTr="0004722F"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school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move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few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kind</w:t>
            </w:r>
          </w:p>
        </w:tc>
      </w:tr>
      <w:tr w:rsidR="009D4489" w:rsidRPr="009D4489" w:rsidTr="0004722F"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pull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people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sure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mind</w:t>
            </w:r>
          </w:p>
        </w:tc>
      </w:tr>
      <w:tr w:rsidR="009D4489" w:rsidRPr="009D4489" w:rsidTr="0004722F"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full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ready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word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should</w:t>
            </w:r>
          </w:p>
        </w:tc>
      </w:tr>
      <w:tr w:rsidR="009D4489" w:rsidRPr="009D4489" w:rsidTr="0004722F"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watch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today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because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ever</w:t>
            </w:r>
          </w:p>
        </w:tc>
      </w:tr>
      <w:tr w:rsidR="009D4489" w:rsidRPr="009D4489" w:rsidTr="0004722F"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were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work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love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never</w:t>
            </w:r>
          </w:p>
        </w:tc>
      </w:tr>
      <w:tr w:rsidR="009D4489" w:rsidRPr="009D4489" w:rsidTr="0004722F"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don’t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great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answer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D4489" w:rsidRPr="009D4489" w:rsidTr="0004722F"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won’t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4489">
              <w:rPr>
                <w:rFonts w:ascii="Arial" w:hAnsi="Arial" w:cs="Arial"/>
                <w:sz w:val="36"/>
                <w:szCs w:val="36"/>
              </w:rPr>
              <w:t>who</w:t>
            </w: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37" w:type="dxa"/>
            <w:vAlign w:val="center"/>
          </w:tcPr>
          <w:p w:rsidR="009D4489" w:rsidRPr="009D4489" w:rsidRDefault="009D4489" w:rsidP="009D4489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430A93" w:rsidRDefault="00430A93">
      <w:r>
        <w:br w:type="page"/>
      </w:r>
    </w:p>
    <w:p w:rsidR="00FA665C" w:rsidRPr="00F24A18" w:rsidRDefault="00FA665C" w:rsidP="00FA665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Second Quarter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even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four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who’s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change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beautiful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picture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only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true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eye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woman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blue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guess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women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Mr.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busy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toward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Mrs.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build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won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Ms.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built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often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Miss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hour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head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whole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buy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bread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whose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month</w:t>
            </w:r>
          </w:p>
        </w:tc>
      </w:tr>
    </w:tbl>
    <w:p w:rsidR="00FA665C" w:rsidRDefault="00FA665C"/>
    <w:p w:rsidR="0004722F" w:rsidRDefault="0004722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lastRenderedPageBreak/>
              <w:t>shoe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pie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earth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piece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lie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early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money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young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group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key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caught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through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door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climb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since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floor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bought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either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half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brought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neither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toe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thought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heart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eight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learn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enough</w:t>
            </w:r>
          </w:p>
        </w:tc>
      </w:tr>
      <w:tr w:rsidR="0004722F" w:rsidRPr="0004722F" w:rsidTr="0004722F"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tie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4722F">
              <w:rPr>
                <w:rFonts w:ascii="Arial" w:hAnsi="Arial" w:cs="Arial"/>
                <w:sz w:val="36"/>
                <w:szCs w:val="36"/>
              </w:rPr>
              <w:t>heard</w:t>
            </w:r>
          </w:p>
        </w:tc>
        <w:tc>
          <w:tcPr>
            <w:tcW w:w="3516" w:type="dxa"/>
            <w:vAlign w:val="center"/>
          </w:tcPr>
          <w:p w:rsidR="0004722F" w:rsidRPr="0004722F" w:rsidRDefault="0004722F" w:rsidP="0004722F">
            <w:pPr>
              <w:spacing w:before="24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4722F" w:rsidRDefault="0004722F"/>
    <w:sectPr w:rsidR="0004722F" w:rsidSect="003263C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CF" w:rsidRDefault="00E450CF" w:rsidP="003263C0">
      <w:pPr>
        <w:spacing w:after="0" w:line="240" w:lineRule="auto"/>
      </w:pPr>
      <w:r>
        <w:separator/>
      </w:r>
    </w:p>
  </w:endnote>
  <w:endnote w:type="continuationSeparator" w:id="0">
    <w:p w:rsidR="00E450CF" w:rsidRDefault="00E450CF" w:rsidP="0032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CF" w:rsidRDefault="00E450CF" w:rsidP="003263C0">
      <w:pPr>
        <w:spacing w:after="0" w:line="240" w:lineRule="auto"/>
      </w:pPr>
      <w:r>
        <w:separator/>
      </w:r>
    </w:p>
  </w:footnote>
  <w:footnote w:type="continuationSeparator" w:id="0">
    <w:p w:rsidR="00E450CF" w:rsidRDefault="00E450CF" w:rsidP="0032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2D" w:rsidRDefault="0064512D" w:rsidP="0064512D">
    <w:pPr>
      <w:pStyle w:val="Header"/>
      <w:pBdr>
        <w:bottom w:val="thickThinSmallGap" w:sz="24" w:space="1" w:color="622423"/>
      </w:pBdr>
      <w:jc w:val="center"/>
      <w:rPr>
        <w:sz w:val="40"/>
        <w:szCs w:val="40"/>
      </w:rPr>
    </w:pPr>
    <w:r w:rsidRPr="00606F28">
      <w:rPr>
        <w:sz w:val="40"/>
        <w:szCs w:val="40"/>
      </w:rPr>
      <w:t xml:space="preserve">SIPPS High Frequency Words </w:t>
    </w:r>
    <w:r w:rsidR="009567FC">
      <w:rPr>
        <w:sz w:val="40"/>
        <w:szCs w:val="40"/>
      </w:rPr>
      <w:t xml:space="preserve">Student List </w:t>
    </w:r>
    <w:r w:rsidRPr="00606F28">
      <w:rPr>
        <w:sz w:val="40"/>
        <w:szCs w:val="40"/>
      </w:rPr>
      <w:t xml:space="preserve">- </w:t>
    </w:r>
    <w:r>
      <w:rPr>
        <w:sz w:val="40"/>
        <w:szCs w:val="40"/>
      </w:rPr>
      <w:t>Extension</w:t>
    </w:r>
    <w:r w:rsidRPr="00606F28">
      <w:rPr>
        <w:sz w:val="40"/>
        <w:szCs w:val="40"/>
      </w:rPr>
      <w:t xml:space="preserve"> Level</w:t>
    </w:r>
  </w:p>
  <w:p w:rsidR="0064512D" w:rsidRDefault="0064512D">
    <w:pPr>
      <w:pStyle w:val="Header"/>
    </w:pPr>
  </w:p>
  <w:p w:rsidR="0064512D" w:rsidRDefault="00645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C0"/>
    <w:rsid w:val="00036125"/>
    <w:rsid w:val="0004722F"/>
    <w:rsid w:val="00274A29"/>
    <w:rsid w:val="00316C68"/>
    <w:rsid w:val="003263C0"/>
    <w:rsid w:val="00326B1E"/>
    <w:rsid w:val="00430A93"/>
    <w:rsid w:val="005563B1"/>
    <w:rsid w:val="00580D3C"/>
    <w:rsid w:val="005F62D4"/>
    <w:rsid w:val="0064512D"/>
    <w:rsid w:val="0075713A"/>
    <w:rsid w:val="009567FC"/>
    <w:rsid w:val="009B3B38"/>
    <w:rsid w:val="009C3893"/>
    <w:rsid w:val="009D4489"/>
    <w:rsid w:val="00A4041A"/>
    <w:rsid w:val="00BB2FFC"/>
    <w:rsid w:val="00E450CF"/>
    <w:rsid w:val="00EC1CA5"/>
    <w:rsid w:val="00F63D26"/>
    <w:rsid w:val="00F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68516-18BE-4E98-AAA4-F3C08AFB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3C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263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2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C0"/>
  </w:style>
  <w:style w:type="paragraph" w:styleId="BalloonText">
    <w:name w:val="Balloon Text"/>
    <w:basedOn w:val="Normal"/>
    <w:link w:val="BalloonTextChar"/>
    <w:uiPriority w:val="99"/>
    <w:semiHidden/>
    <w:unhideWhenUsed/>
    <w:rsid w:val="006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4F98BF1A9D9479CF8534A2711A7B7" ma:contentTypeVersion="1" ma:contentTypeDescription="Create a new document." ma:contentTypeScope="" ma:versionID="7f98f4469a65e906770575dc0650d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13FCF-6EB0-4863-889C-B2B35C916375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63E79B-A6AC-41D6-9036-B8A6A6182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47EA2-124D-44EB-9E65-B987BCBC5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Michelle M.</dc:creator>
  <cp:lastModifiedBy>Sherriff, Christopher C.</cp:lastModifiedBy>
  <cp:revision>2</cp:revision>
  <cp:lastPrinted>2014-09-15T21:00:00Z</cp:lastPrinted>
  <dcterms:created xsi:type="dcterms:W3CDTF">2016-01-21T14:52:00Z</dcterms:created>
  <dcterms:modified xsi:type="dcterms:W3CDTF">2016-01-21T14:52:00Z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0x010100A5D4F98BF1A9D9479CF8534A2711A7B7</vt:lpwstr>
  </property>
</Properties>
</file>